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73D" w:rsidRPr="00EB4F62" w:rsidRDefault="0050673D" w:rsidP="0050673D">
      <w:pPr>
        <w:rPr>
          <w:rFonts w:ascii="Times New Roman" w:hAnsi="Times New Roman" w:cs="Times New Roman"/>
          <w:sz w:val="24"/>
          <w:szCs w:val="24"/>
        </w:rPr>
      </w:pPr>
      <w:r w:rsidRPr="00EB4F62">
        <w:rPr>
          <w:rFonts w:ascii="Times New Roman" w:hAnsi="Times New Roman" w:cs="Times New Roman"/>
          <w:b/>
          <w:sz w:val="24"/>
          <w:szCs w:val="24"/>
        </w:rPr>
        <w:t>Mokyklos psichologo tiesioginio darbo funkcijos</w:t>
      </w:r>
      <w:r w:rsidRPr="00EB4F62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50673D" w:rsidRPr="00EB4F62" w:rsidRDefault="0050673D" w:rsidP="0050673D">
      <w:pPr>
        <w:rPr>
          <w:rFonts w:ascii="Times New Roman" w:hAnsi="Times New Roman" w:cs="Times New Roman"/>
          <w:sz w:val="24"/>
          <w:szCs w:val="24"/>
        </w:rPr>
      </w:pPr>
      <w:r w:rsidRPr="00EB4F62">
        <w:rPr>
          <w:rFonts w:ascii="Times New Roman" w:hAnsi="Times New Roman" w:cs="Times New Roman"/>
          <w:sz w:val="24"/>
          <w:szCs w:val="24"/>
        </w:rPr>
        <w:t>Atlieka mokinio pagalbos ir (ar) ugdymosi poreikių vertinimą;</w:t>
      </w:r>
    </w:p>
    <w:p w:rsidR="0050673D" w:rsidRPr="00EB4F62" w:rsidRDefault="0050673D" w:rsidP="0050673D">
      <w:pPr>
        <w:rPr>
          <w:rFonts w:ascii="Times New Roman" w:hAnsi="Times New Roman" w:cs="Times New Roman"/>
          <w:sz w:val="24"/>
          <w:szCs w:val="24"/>
        </w:rPr>
      </w:pPr>
      <w:r w:rsidRPr="00EB4F62">
        <w:rPr>
          <w:rFonts w:ascii="Times New Roman" w:hAnsi="Times New Roman" w:cs="Times New Roman"/>
          <w:sz w:val="24"/>
          <w:szCs w:val="24"/>
        </w:rPr>
        <w:t>Konsultuoja mokinius ir jų tėvus (globėjus, rūpintojus) bei (ar) veda jiems užsiėmimus;</w:t>
      </w:r>
    </w:p>
    <w:p w:rsidR="0050673D" w:rsidRPr="00EB4F62" w:rsidRDefault="0050673D" w:rsidP="0050673D">
      <w:pPr>
        <w:rPr>
          <w:rFonts w:ascii="Times New Roman" w:hAnsi="Times New Roman" w:cs="Times New Roman"/>
          <w:sz w:val="24"/>
          <w:szCs w:val="24"/>
        </w:rPr>
      </w:pPr>
      <w:r w:rsidRPr="00EB4F62">
        <w:rPr>
          <w:rFonts w:ascii="Times New Roman" w:hAnsi="Times New Roman" w:cs="Times New Roman"/>
          <w:sz w:val="24"/>
          <w:szCs w:val="24"/>
        </w:rPr>
        <w:t>Vykdo krizių intervenciją ir postvenciją, kartu su pedagoginių psichologinių tarnybų specialistais teikia pagalbą mokiniams, siekiant veiksmingesnio mokinio grįžimo į jam įprastą gyvenimo, funkcionavimo lygį.</w:t>
      </w:r>
    </w:p>
    <w:p w:rsidR="0050673D" w:rsidRPr="00EB4F62" w:rsidRDefault="0050673D" w:rsidP="0050673D">
      <w:pPr>
        <w:rPr>
          <w:rFonts w:ascii="Times New Roman" w:hAnsi="Times New Roman" w:cs="Times New Roman"/>
          <w:b/>
          <w:sz w:val="24"/>
          <w:szCs w:val="24"/>
        </w:rPr>
      </w:pPr>
      <w:r w:rsidRPr="00EB4F62">
        <w:rPr>
          <w:rFonts w:ascii="Times New Roman" w:hAnsi="Times New Roman" w:cs="Times New Roman"/>
          <w:sz w:val="24"/>
          <w:szCs w:val="24"/>
        </w:rPr>
        <w:t xml:space="preserve"> </w:t>
      </w:r>
      <w:r w:rsidRPr="00EB4F62">
        <w:rPr>
          <w:rFonts w:ascii="Times New Roman" w:hAnsi="Times New Roman" w:cs="Times New Roman"/>
          <w:b/>
          <w:sz w:val="24"/>
          <w:szCs w:val="24"/>
        </w:rPr>
        <w:t>Mokyklos psichologo netiesioginio darbo funkcijos:</w:t>
      </w:r>
    </w:p>
    <w:p w:rsidR="0050673D" w:rsidRPr="00EB4F62" w:rsidRDefault="0050673D" w:rsidP="0050673D">
      <w:pPr>
        <w:rPr>
          <w:rFonts w:ascii="Times New Roman" w:hAnsi="Times New Roman" w:cs="Times New Roman"/>
          <w:sz w:val="24"/>
          <w:szCs w:val="24"/>
        </w:rPr>
      </w:pPr>
      <w:r w:rsidRPr="00EB4F62">
        <w:rPr>
          <w:rFonts w:ascii="Times New Roman" w:hAnsi="Times New Roman" w:cs="Times New Roman"/>
          <w:sz w:val="24"/>
          <w:szCs w:val="24"/>
        </w:rPr>
        <w:t>Bendradarbiauja dėl psichologinių problemų prevencijos įgyvendinimo mokykloje su už prevencinę veiklą</w:t>
      </w:r>
      <w:r w:rsidR="00860BDC" w:rsidRPr="00EB4F62">
        <w:rPr>
          <w:rFonts w:ascii="Times New Roman" w:hAnsi="Times New Roman" w:cs="Times New Roman"/>
          <w:sz w:val="24"/>
          <w:szCs w:val="24"/>
        </w:rPr>
        <w:t xml:space="preserve"> progimnazijoje</w:t>
      </w:r>
      <w:r w:rsidRPr="00EB4F62">
        <w:rPr>
          <w:rFonts w:ascii="Times New Roman" w:hAnsi="Times New Roman" w:cs="Times New Roman"/>
          <w:sz w:val="24"/>
          <w:szCs w:val="24"/>
        </w:rPr>
        <w:t xml:space="preserve"> atsakingais darbuotojais, kitais švietimo pagalbos specialistais bei kitomis psichologinių problemų prevenciją vykdančiomis įstaigomis bei organizacijomis:</w:t>
      </w:r>
    </w:p>
    <w:p w:rsidR="0050673D" w:rsidRPr="00EB4F62" w:rsidRDefault="0050673D" w:rsidP="0050673D">
      <w:pPr>
        <w:rPr>
          <w:rFonts w:ascii="Times New Roman" w:hAnsi="Times New Roman" w:cs="Times New Roman"/>
          <w:sz w:val="24"/>
          <w:szCs w:val="24"/>
        </w:rPr>
      </w:pPr>
      <w:r w:rsidRPr="00EB4F62">
        <w:rPr>
          <w:rFonts w:ascii="Times New Roman" w:hAnsi="Times New Roman" w:cs="Times New Roman"/>
          <w:sz w:val="24"/>
          <w:szCs w:val="24"/>
        </w:rPr>
        <w:t>Bendradarbiauja, šviečia, teikia rekomendacijas dėl mokinių psichologinių ir</w:t>
      </w:r>
      <w:r w:rsidR="00860BDC" w:rsidRPr="00EB4F62">
        <w:rPr>
          <w:rFonts w:ascii="Times New Roman" w:hAnsi="Times New Roman" w:cs="Times New Roman"/>
          <w:sz w:val="24"/>
          <w:szCs w:val="24"/>
        </w:rPr>
        <w:t xml:space="preserve"> (ar) ugdymosi problemų progimnazijos</w:t>
      </w:r>
      <w:r w:rsidRPr="00EB4F62">
        <w:rPr>
          <w:rFonts w:ascii="Times New Roman" w:hAnsi="Times New Roman" w:cs="Times New Roman"/>
          <w:sz w:val="24"/>
          <w:szCs w:val="24"/>
        </w:rPr>
        <w:t xml:space="preserve"> mokytojams ir kitiems su mokinio ugdymu ir (ar) švietimo pagalba susijusiems asmenims</w:t>
      </w:r>
      <w:r w:rsidR="00860BDC" w:rsidRPr="00EB4F62">
        <w:rPr>
          <w:rFonts w:ascii="Times New Roman" w:hAnsi="Times New Roman" w:cs="Times New Roman"/>
          <w:sz w:val="24"/>
          <w:szCs w:val="24"/>
        </w:rPr>
        <w:t xml:space="preserve"> progimnazijoje</w:t>
      </w:r>
      <w:r w:rsidRPr="00EB4F62">
        <w:rPr>
          <w:rFonts w:ascii="Times New Roman" w:hAnsi="Times New Roman" w:cs="Times New Roman"/>
          <w:sz w:val="24"/>
          <w:szCs w:val="24"/>
        </w:rPr>
        <w:t xml:space="preserve"> ir / ar už </w:t>
      </w:r>
      <w:r w:rsidR="00860BDC" w:rsidRPr="00EB4F62">
        <w:rPr>
          <w:rFonts w:ascii="Times New Roman" w:hAnsi="Times New Roman" w:cs="Times New Roman"/>
          <w:sz w:val="24"/>
          <w:szCs w:val="24"/>
        </w:rPr>
        <w:t xml:space="preserve">progimnazijos </w:t>
      </w:r>
      <w:r w:rsidRPr="00EB4F62">
        <w:rPr>
          <w:rFonts w:ascii="Times New Roman" w:hAnsi="Times New Roman" w:cs="Times New Roman"/>
          <w:sz w:val="24"/>
          <w:szCs w:val="24"/>
        </w:rPr>
        <w:t>ribų;</w:t>
      </w:r>
    </w:p>
    <w:p w:rsidR="0050673D" w:rsidRPr="00EB4F62" w:rsidRDefault="00860BDC" w:rsidP="0050673D">
      <w:pPr>
        <w:rPr>
          <w:rFonts w:ascii="Times New Roman" w:hAnsi="Times New Roman" w:cs="Times New Roman"/>
          <w:sz w:val="24"/>
          <w:szCs w:val="24"/>
        </w:rPr>
      </w:pPr>
      <w:r w:rsidRPr="00EB4F62">
        <w:rPr>
          <w:rFonts w:ascii="Times New Roman" w:hAnsi="Times New Roman" w:cs="Times New Roman"/>
          <w:sz w:val="24"/>
          <w:szCs w:val="24"/>
        </w:rPr>
        <w:t>Teikia ir gauna</w:t>
      </w:r>
      <w:r w:rsidR="0050673D" w:rsidRPr="00EB4F62">
        <w:rPr>
          <w:rFonts w:ascii="Times New Roman" w:hAnsi="Times New Roman" w:cs="Times New Roman"/>
          <w:sz w:val="24"/>
          <w:szCs w:val="24"/>
        </w:rPr>
        <w:t xml:space="preserve"> informaciją apie mokinius, turinčius psichologinių, asmenybės ir (ar) ugdymo problemų, suinteresuotiems asmenims / iš suinteresuotų asmenų ar sveikatos priežiūros įstaigoms bei kitoms institucijoms / iš šių institucijų teisės aktų nustatyta tvarka;</w:t>
      </w:r>
    </w:p>
    <w:p w:rsidR="0050673D" w:rsidRPr="00EB4F62" w:rsidRDefault="00860BDC" w:rsidP="0050673D">
      <w:pPr>
        <w:rPr>
          <w:rFonts w:ascii="Times New Roman" w:hAnsi="Times New Roman" w:cs="Times New Roman"/>
          <w:sz w:val="24"/>
          <w:szCs w:val="24"/>
        </w:rPr>
      </w:pPr>
      <w:r w:rsidRPr="00EB4F62">
        <w:rPr>
          <w:rFonts w:ascii="Times New Roman" w:hAnsi="Times New Roman" w:cs="Times New Roman"/>
          <w:sz w:val="24"/>
          <w:szCs w:val="24"/>
        </w:rPr>
        <w:t xml:space="preserve"> D</w:t>
      </w:r>
      <w:r w:rsidR="0050673D" w:rsidRPr="00EB4F62">
        <w:rPr>
          <w:rFonts w:ascii="Times New Roman" w:hAnsi="Times New Roman" w:cs="Times New Roman"/>
          <w:sz w:val="24"/>
          <w:szCs w:val="24"/>
        </w:rPr>
        <w:t>alyvau</w:t>
      </w:r>
      <w:r w:rsidRPr="00EB4F62">
        <w:rPr>
          <w:rFonts w:ascii="Times New Roman" w:hAnsi="Times New Roman" w:cs="Times New Roman"/>
          <w:sz w:val="24"/>
          <w:szCs w:val="24"/>
        </w:rPr>
        <w:t>ja</w:t>
      </w:r>
      <w:r w:rsidR="0050673D" w:rsidRPr="00EB4F62">
        <w:rPr>
          <w:rFonts w:ascii="Times New Roman" w:hAnsi="Times New Roman" w:cs="Times New Roman"/>
          <w:sz w:val="24"/>
          <w:szCs w:val="24"/>
        </w:rPr>
        <w:t xml:space="preserve"> </w:t>
      </w:r>
      <w:r w:rsidRPr="00EB4F62">
        <w:rPr>
          <w:rFonts w:ascii="Times New Roman" w:hAnsi="Times New Roman" w:cs="Times New Roman"/>
          <w:sz w:val="24"/>
          <w:szCs w:val="24"/>
        </w:rPr>
        <w:t xml:space="preserve">progimnazijoje </w:t>
      </w:r>
      <w:r w:rsidR="0050673D" w:rsidRPr="00EB4F62">
        <w:rPr>
          <w:rFonts w:ascii="Times New Roman" w:hAnsi="Times New Roman" w:cs="Times New Roman"/>
          <w:sz w:val="24"/>
          <w:szCs w:val="24"/>
        </w:rPr>
        <w:t>atliekant aktualius tyrimus;</w:t>
      </w:r>
    </w:p>
    <w:p w:rsidR="0050673D" w:rsidRPr="00EB4F62" w:rsidRDefault="00860BDC" w:rsidP="0050673D">
      <w:pPr>
        <w:rPr>
          <w:rFonts w:ascii="Times New Roman" w:hAnsi="Times New Roman" w:cs="Times New Roman"/>
          <w:sz w:val="24"/>
          <w:szCs w:val="24"/>
        </w:rPr>
      </w:pPr>
      <w:r w:rsidRPr="00EB4F62">
        <w:rPr>
          <w:rFonts w:ascii="Times New Roman" w:hAnsi="Times New Roman" w:cs="Times New Roman"/>
          <w:sz w:val="24"/>
          <w:szCs w:val="24"/>
        </w:rPr>
        <w:t>Dalyvauja</w:t>
      </w:r>
      <w:r w:rsidR="0050673D" w:rsidRPr="00EB4F62">
        <w:rPr>
          <w:rFonts w:ascii="Times New Roman" w:hAnsi="Times New Roman" w:cs="Times New Roman"/>
          <w:sz w:val="24"/>
          <w:szCs w:val="24"/>
        </w:rPr>
        <w:t xml:space="preserve"> </w:t>
      </w:r>
      <w:r w:rsidRPr="00EB4F62">
        <w:rPr>
          <w:rFonts w:ascii="Times New Roman" w:hAnsi="Times New Roman" w:cs="Times New Roman"/>
          <w:sz w:val="24"/>
          <w:szCs w:val="24"/>
        </w:rPr>
        <w:t xml:space="preserve">progimnazijos </w:t>
      </w:r>
      <w:r w:rsidR="0050673D" w:rsidRPr="00EB4F62">
        <w:rPr>
          <w:rFonts w:ascii="Times New Roman" w:hAnsi="Times New Roman" w:cs="Times New Roman"/>
          <w:sz w:val="24"/>
          <w:szCs w:val="24"/>
        </w:rPr>
        <w:t>vaiko gerovės komisijos veikloje, kitose darbo grupėse, susijusiose su psichologo funkcijomis;</w:t>
      </w:r>
    </w:p>
    <w:p w:rsidR="0050673D" w:rsidRPr="00EB4F62" w:rsidRDefault="00860BDC" w:rsidP="0050673D">
      <w:pPr>
        <w:rPr>
          <w:rFonts w:ascii="Times New Roman" w:hAnsi="Times New Roman" w:cs="Times New Roman"/>
          <w:sz w:val="24"/>
          <w:szCs w:val="24"/>
        </w:rPr>
      </w:pPr>
      <w:r w:rsidRPr="00EB4F62">
        <w:rPr>
          <w:rFonts w:ascii="Times New Roman" w:hAnsi="Times New Roman" w:cs="Times New Roman"/>
          <w:sz w:val="24"/>
          <w:szCs w:val="24"/>
        </w:rPr>
        <w:t>Tobulina</w:t>
      </w:r>
      <w:r w:rsidR="0050673D" w:rsidRPr="00EB4F62">
        <w:rPr>
          <w:rFonts w:ascii="Times New Roman" w:hAnsi="Times New Roman" w:cs="Times New Roman"/>
          <w:sz w:val="24"/>
          <w:szCs w:val="24"/>
        </w:rPr>
        <w:t xml:space="preserve"> profesines kompetencijas, reikalingas </w:t>
      </w:r>
      <w:r w:rsidRPr="00EB4F62">
        <w:rPr>
          <w:rFonts w:ascii="Times New Roman" w:hAnsi="Times New Roman" w:cs="Times New Roman"/>
          <w:sz w:val="24"/>
          <w:szCs w:val="24"/>
        </w:rPr>
        <w:t xml:space="preserve">progimnazijos </w:t>
      </w:r>
      <w:r w:rsidR="0050673D" w:rsidRPr="00EB4F62">
        <w:rPr>
          <w:rFonts w:ascii="Times New Roman" w:hAnsi="Times New Roman" w:cs="Times New Roman"/>
          <w:sz w:val="24"/>
          <w:szCs w:val="24"/>
        </w:rPr>
        <w:t>psichologo funkcijoms atlikt</w:t>
      </w:r>
      <w:r w:rsidRPr="00EB4F62">
        <w:rPr>
          <w:rFonts w:ascii="Times New Roman" w:hAnsi="Times New Roman" w:cs="Times New Roman"/>
          <w:sz w:val="24"/>
          <w:szCs w:val="24"/>
        </w:rPr>
        <w:t>i.</w:t>
      </w:r>
    </w:p>
    <w:p w:rsidR="0050673D" w:rsidRDefault="0050673D" w:rsidP="0050673D"/>
    <w:p w:rsidR="0050673D" w:rsidRDefault="0050673D" w:rsidP="0050673D"/>
    <w:p w:rsidR="000D3F42" w:rsidRDefault="000D3F42" w:rsidP="0050673D"/>
    <w:sectPr w:rsidR="000D3F4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73D"/>
    <w:rsid w:val="000D3F42"/>
    <w:rsid w:val="0050673D"/>
    <w:rsid w:val="00860BDC"/>
    <w:rsid w:val="00EB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A826F-8385-4778-B5A5-51B4E550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963</Words>
  <Characters>550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Mokykla</dc:creator>
  <cp:keywords/>
  <dc:description/>
  <cp:lastModifiedBy>Mokykla</cp:lastModifiedBy>
  <cp:revision>3</cp:revision>
  <dcterms:created xsi:type="dcterms:W3CDTF">2024-12-30T07:39:00Z</dcterms:created>
  <dcterms:modified xsi:type="dcterms:W3CDTF">2024-12-30T08:04:00Z</dcterms:modified>
</cp:coreProperties>
</file>